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E3" w:rsidRPr="00B838E3" w:rsidRDefault="00B838E3" w:rsidP="00B838E3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caps/>
          <w:sz w:val="32"/>
          <w:szCs w:val="32"/>
        </w:rPr>
      </w:pPr>
      <w:r w:rsidRPr="00B838E3">
        <w:rPr>
          <w:caps/>
          <w:sz w:val="32"/>
          <w:szCs w:val="32"/>
        </w:rPr>
        <w:t>У К Р А Ї Н А</w:t>
      </w:r>
    </w:p>
    <w:p w:rsidR="00B838E3" w:rsidRPr="00B838E3" w:rsidRDefault="00B838E3" w:rsidP="00B838E3">
      <w:pPr>
        <w:keepNext/>
        <w:numPr>
          <w:ilvl w:val="0"/>
          <w:numId w:val="1"/>
        </w:numPr>
        <w:jc w:val="center"/>
        <w:outlineLvl w:val="0"/>
        <w:rPr>
          <w:caps/>
          <w:sz w:val="32"/>
          <w:szCs w:val="32"/>
        </w:rPr>
      </w:pPr>
      <w:r w:rsidRPr="00B838E3">
        <w:rPr>
          <w:caps/>
          <w:sz w:val="32"/>
          <w:szCs w:val="32"/>
        </w:rPr>
        <w:t xml:space="preserve">П р и л у ц ь к а   м і с ь к а   р а д а </w:t>
      </w:r>
    </w:p>
    <w:p w:rsidR="00B838E3" w:rsidRPr="00B838E3" w:rsidRDefault="00B838E3" w:rsidP="00B838E3">
      <w:pPr>
        <w:jc w:val="center"/>
        <w:rPr>
          <w:caps/>
          <w:sz w:val="32"/>
          <w:szCs w:val="32"/>
        </w:rPr>
      </w:pPr>
      <w:r w:rsidRPr="00B838E3">
        <w:rPr>
          <w:caps/>
          <w:sz w:val="32"/>
          <w:szCs w:val="32"/>
        </w:rPr>
        <w:t>Ч е р н і г і в с ь к о ї    о б л а с т і</w:t>
      </w:r>
    </w:p>
    <w:p w:rsidR="00B838E3" w:rsidRPr="00B838E3" w:rsidRDefault="00B838E3" w:rsidP="00B838E3">
      <w:pPr>
        <w:keepNext/>
        <w:jc w:val="center"/>
        <w:outlineLvl w:val="4"/>
        <w:rPr>
          <w:caps/>
          <w:sz w:val="32"/>
          <w:szCs w:val="32"/>
        </w:rPr>
      </w:pPr>
      <w:r w:rsidRPr="00B838E3">
        <w:rPr>
          <w:caps/>
          <w:sz w:val="32"/>
          <w:szCs w:val="32"/>
        </w:rPr>
        <w:t>В И К О Н А В Ч И Й    К О М І Т Е Т</w:t>
      </w:r>
    </w:p>
    <w:p w:rsidR="00B838E3" w:rsidRPr="00B838E3" w:rsidRDefault="00B838E3" w:rsidP="00B838E3">
      <w:pPr>
        <w:jc w:val="center"/>
        <w:rPr>
          <w:sz w:val="28"/>
          <w:szCs w:val="28"/>
        </w:rPr>
      </w:pPr>
    </w:p>
    <w:p w:rsidR="00B838E3" w:rsidRPr="00B838E3" w:rsidRDefault="00B838E3" w:rsidP="00B838E3">
      <w:pPr>
        <w:keepNext/>
        <w:numPr>
          <w:ilvl w:val="2"/>
          <w:numId w:val="1"/>
        </w:numPr>
        <w:tabs>
          <w:tab w:val="left" w:pos="0"/>
        </w:tabs>
        <w:jc w:val="center"/>
        <w:outlineLvl w:val="2"/>
        <w:rPr>
          <w:b/>
          <w:sz w:val="32"/>
        </w:rPr>
      </w:pPr>
      <w:r w:rsidRPr="00B838E3">
        <w:rPr>
          <w:b/>
          <w:sz w:val="32"/>
        </w:rPr>
        <w:t xml:space="preserve">П Р О Е К Т  Р І Ш Е Н </w:t>
      </w:r>
      <w:proofErr w:type="spellStart"/>
      <w:r w:rsidRPr="00B838E3">
        <w:rPr>
          <w:b/>
          <w:sz w:val="32"/>
        </w:rPr>
        <w:t>Н</w:t>
      </w:r>
      <w:proofErr w:type="spellEnd"/>
      <w:r w:rsidRPr="00B838E3">
        <w:rPr>
          <w:b/>
          <w:sz w:val="32"/>
        </w:rPr>
        <w:t xml:space="preserve"> 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068"/>
        <w:gridCol w:w="2111"/>
        <w:gridCol w:w="2068"/>
        <w:gridCol w:w="1702"/>
      </w:tblGrid>
      <w:tr w:rsidR="00B838E3" w:rsidRPr="00B838E3" w:rsidTr="00F163F0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B838E3" w:rsidRPr="00B838E3" w:rsidRDefault="00B838E3" w:rsidP="00B838E3">
            <w:pPr>
              <w:suppressLineNumbers/>
              <w:snapToGrid w:val="0"/>
            </w:pPr>
            <w:r w:rsidRPr="00B838E3">
              <w:t xml:space="preserve">                     202__ року</w:t>
            </w:r>
          </w:p>
        </w:tc>
        <w:tc>
          <w:tcPr>
            <w:tcW w:w="1068" w:type="dxa"/>
            <w:shd w:val="clear" w:color="auto" w:fill="auto"/>
          </w:tcPr>
          <w:p w:rsidR="00B838E3" w:rsidRPr="00B838E3" w:rsidRDefault="00B838E3" w:rsidP="00B838E3">
            <w:pPr>
              <w:suppressLineNumbers/>
              <w:snapToGrid w:val="0"/>
            </w:pPr>
          </w:p>
        </w:tc>
        <w:tc>
          <w:tcPr>
            <w:tcW w:w="2111" w:type="dxa"/>
            <w:shd w:val="clear" w:color="auto" w:fill="auto"/>
          </w:tcPr>
          <w:p w:rsidR="00B838E3" w:rsidRPr="00B838E3" w:rsidRDefault="00B838E3" w:rsidP="00B838E3">
            <w:pPr>
              <w:suppressLineNumbers/>
              <w:snapToGrid w:val="0"/>
              <w:jc w:val="center"/>
            </w:pPr>
            <w:r w:rsidRPr="00B838E3">
              <w:t>м. Прилуки</w:t>
            </w:r>
          </w:p>
        </w:tc>
        <w:tc>
          <w:tcPr>
            <w:tcW w:w="2068" w:type="dxa"/>
            <w:shd w:val="clear" w:color="auto" w:fill="auto"/>
          </w:tcPr>
          <w:p w:rsidR="00B838E3" w:rsidRPr="00B838E3" w:rsidRDefault="00B838E3" w:rsidP="00B838E3">
            <w:pPr>
              <w:suppressLineNumbers/>
              <w:snapToGrid w:val="0"/>
              <w:jc w:val="right"/>
            </w:pPr>
            <w:r w:rsidRPr="00B838E3"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B838E3" w:rsidRPr="00B838E3" w:rsidRDefault="00B838E3" w:rsidP="00B838E3">
            <w:pPr>
              <w:suppressLineNumbers/>
              <w:snapToGrid w:val="0"/>
            </w:pPr>
          </w:p>
        </w:tc>
      </w:tr>
    </w:tbl>
    <w:p w:rsidR="00B838E3" w:rsidRPr="00B838E3" w:rsidRDefault="00B838E3" w:rsidP="00B838E3">
      <w:pPr>
        <w:tabs>
          <w:tab w:val="left" w:pos="1276"/>
        </w:tabs>
        <w:jc w:val="both"/>
        <w:rPr>
          <w:sz w:val="16"/>
          <w:szCs w:val="16"/>
        </w:rPr>
      </w:pPr>
    </w:p>
    <w:p w:rsidR="00B838E3" w:rsidRPr="00B838E3" w:rsidRDefault="00B838E3" w:rsidP="00B838E3">
      <w:pPr>
        <w:tabs>
          <w:tab w:val="left" w:pos="6405"/>
        </w:tabs>
        <w:rPr>
          <w:color w:val="000000"/>
          <w:sz w:val="28"/>
          <w:szCs w:val="28"/>
        </w:rPr>
      </w:pPr>
    </w:p>
    <w:p w:rsidR="00B838E3" w:rsidRPr="00B838E3" w:rsidRDefault="00B838E3" w:rsidP="00B838E3">
      <w:pPr>
        <w:tabs>
          <w:tab w:val="left" w:pos="6405"/>
        </w:tabs>
        <w:rPr>
          <w:rFonts w:eastAsia="Calibri"/>
          <w:color w:val="000000"/>
          <w:sz w:val="28"/>
          <w:szCs w:val="28"/>
        </w:rPr>
      </w:pPr>
      <w:r w:rsidRPr="00B838E3">
        <w:rPr>
          <w:color w:val="000000"/>
          <w:sz w:val="28"/>
          <w:szCs w:val="28"/>
        </w:rPr>
        <w:t xml:space="preserve">Про схвалення </w:t>
      </w:r>
      <w:proofErr w:type="spellStart"/>
      <w:r w:rsidRPr="00B838E3">
        <w:rPr>
          <w:color w:val="000000"/>
          <w:sz w:val="28"/>
          <w:szCs w:val="28"/>
        </w:rPr>
        <w:t>проєкту</w:t>
      </w:r>
      <w:proofErr w:type="spellEnd"/>
      <w:r w:rsidRPr="00B838E3">
        <w:rPr>
          <w:color w:val="000000"/>
          <w:sz w:val="28"/>
          <w:szCs w:val="28"/>
        </w:rPr>
        <w:t xml:space="preserve"> </w:t>
      </w:r>
      <w:r w:rsidRPr="00B838E3">
        <w:rPr>
          <w:rFonts w:eastAsia="Calibri"/>
          <w:color w:val="000000"/>
          <w:sz w:val="28"/>
          <w:szCs w:val="28"/>
        </w:rPr>
        <w:t xml:space="preserve">міської цільової </w:t>
      </w:r>
    </w:p>
    <w:p w:rsidR="00593C06" w:rsidRDefault="00B838E3" w:rsidP="00593C06">
      <w:pPr>
        <w:rPr>
          <w:sz w:val="28"/>
          <w:szCs w:val="28"/>
        </w:rPr>
      </w:pPr>
      <w:r w:rsidRPr="00B838E3">
        <w:rPr>
          <w:rFonts w:eastAsia="Calibri"/>
          <w:color w:val="000000"/>
          <w:sz w:val="28"/>
          <w:szCs w:val="28"/>
        </w:rPr>
        <w:t xml:space="preserve">Програми </w:t>
      </w:r>
      <w:r w:rsidRPr="00B838E3">
        <w:rPr>
          <w:rFonts w:eastAsia="Calibri"/>
          <w:sz w:val="28"/>
          <w:szCs w:val="28"/>
        </w:rPr>
        <w:t>«</w:t>
      </w:r>
      <w:r w:rsidR="00593C06" w:rsidRPr="00593C06">
        <w:rPr>
          <w:sz w:val="28"/>
          <w:szCs w:val="28"/>
        </w:rPr>
        <w:t>Надання населенню вторинної</w:t>
      </w:r>
    </w:p>
    <w:p w:rsidR="00B838E3" w:rsidRPr="00B838E3" w:rsidRDefault="00593C06" w:rsidP="00593C06">
      <w:pPr>
        <w:rPr>
          <w:sz w:val="28"/>
          <w:szCs w:val="28"/>
        </w:rPr>
      </w:pPr>
      <w:r w:rsidRPr="00593C06">
        <w:rPr>
          <w:sz w:val="28"/>
          <w:szCs w:val="28"/>
        </w:rPr>
        <w:t>медичної допомоги на 2025 рік</w:t>
      </w:r>
      <w:r w:rsidR="00B838E3" w:rsidRPr="00B838E3">
        <w:rPr>
          <w:sz w:val="28"/>
          <w:szCs w:val="28"/>
        </w:rPr>
        <w:t>»</w:t>
      </w:r>
      <w:r w:rsidR="003D370E">
        <w:rPr>
          <w:sz w:val="28"/>
          <w:szCs w:val="28"/>
        </w:rPr>
        <w:t xml:space="preserve"> </w:t>
      </w:r>
    </w:p>
    <w:p w:rsidR="00B838E3" w:rsidRPr="00B838E3" w:rsidRDefault="00B838E3" w:rsidP="00B838E3">
      <w:pPr>
        <w:tabs>
          <w:tab w:val="left" w:pos="6405"/>
        </w:tabs>
        <w:rPr>
          <w:sz w:val="16"/>
          <w:szCs w:val="16"/>
        </w:rPr>
      </w:pPr>
    </w:p>
    <w:p w:rsidR="00B838E3" w:rsidRPr="00B838E3" w:rsidRDefault="00B838E3" w:rsidP="00B838E3"/>
    <w:p w:rsidR="00B838E3" w:rsidRPr="00B838E3" w:rsidRDefault="00B838E3" w:rsidP="00593C06">
      <w:pPr>
        <w:spacing w:line="240" w:lineRule="atLeast"/>
        <w:jc w:val="both"/>
        <w:rPr>
          <w:sz w:val="28"/>
          <w:szCs w:val="28"/>
        </w:rPr>
      </w:pPr>
      <w:r w:rsidRPr="00B838E3">
        <w:tab/>
      </w:r>
      <w:r w:rsidRPr="00B838E3">
        <w:rPr>
          <w:sz w:val="28"/>
          <w:szCs w:val="28"/>
        </w:rPr>
        <w:t xml:space="preserve">Відповідно до пункту 1 частини 2 статті 52, статей 61, 73 Закону України </w:t>
      </w:r>
      <w:r w:rsidRPr="009600AF">
        <w:rPr>
          <w:sz w:val="28"/>
          <w:szCs w:val="28"/>
        </w:rPr>
        <w:t xml:space="preserve">«Про місцеве самоврядування в Україні», статей 89, 91 Бюджетного кодексу України, Порядку розроблення міських цільових програм, моніторингу та звітності про їх виконання у новій редакції, затвердженим рішенням виконавчого комітету міської ради від </w:t>
      </w:r>
      <w:r w:rsidR="003D370E" w:rsidRPr="009600AF">
        <w:rPr>
          <w:sz w:val="28"/>
          <w:szCs w:val="28"/>
        </w:rPr>
        <w:t xml:space="preserve">29 листопада 2023 року № 378, на </w:t>
      </w:r>
      <w:r w:rsidR="003D370E" w:rsidRPr="009B36B0">
        <w:rPr>
          <w:sz w:val="28"/>
          <w:szCs w:val="28"/>
        </w:rPr>
        <w:t xml:space="preserve">виконання розпорядження міського голови від </w:t>
      </w:r>
      <w:r w:rsidR="009B36B0" w:rsidRPr="009B36B0">
        <w:rPr>
          <w:sz w:val="28"/>
          <w:szCs w:val="28"/>
        </w:rPr>
        <w:t>10 грудня 2024 року</w:t>
      </w:r>
      <w:r w:rsidR="003D370E" w:rsidRPr="009B36B0">
        <w:rPr>
          <w:sz w:val="28"/>
          <w:szCs w:val="28"/>
        </w:rPr>
        <w:t xml:space="preserve"> № </w:t>
      </w:r>
      <w:r w:rsidR="009B36B0" w:rsidRPr="009B36B0">
        <w:rPr>
          <w:sz w:val="28"/>
          <w:szCs w:val="28"/>
        </w:rPr>
        <w:t>233р</w:t>
      </w:r>
      <w:r w:rsidR="003D370E" w:rsidRPr="009600AF">
        <w:rPr>
          <w:sz w:val="28"/>
          <w:szCs w:val="28"/>
        </w:rPr>
        <w:t xml:space="preserve"> </w:t>
      </w:r>
      <w:r w:rsidRPr="009600AF">
        <w:rPr>
          <w:sz w:val="28"/>
          <w:szCs w:val="28"/>
        </w:rPr>
        <w:t xml:space="preserve">«Про розробку </w:t>
      </w:r>
      <w:proofErr w:type="spellStart"/>
      <w:r w:rsidRPr="009600AF">
        <w:rPr>
          <w:sz w:val="28"/>
          <w:szCs w:val="28"/>
        </w:rPr>
        <w:t>проєкту</w:t>
      </w:r>
      <w:proofErr w:type="spellEnd"/>
      <w:r w:rsidRPr="009600AF">
        <w:rPr>
          <w:sz w:val="28"/>
          <w:szCs w:val="28"/>
        </w:rPr>
        <w:t xml:space="preserve"> міської цільової </w:t>
      </w:r>
      <w:r w:rsidR="0083030D" w:rsidRPr="009600AF">
        <w:rPr>
          <w:sz w:val="28"/>
          <w:szCs w:val="28"/>
        </w:rPr>
        <w:t xml:space="preserve">Програми </w:t>
      </w:r>
      <w:r w:rsidRPr="009600AF">
        <w:rPr>
          <w:sz w:val="28"/>
          <w:szCs w:val="28"/>
        </w:rPr>
        <w:t>«</w:t>
      </w:r>
      <w:r w:rsidR="00593C06" w:rsidRPr="00593C06">
        <w:rPr>
          <w:sz w:val="28"/>
          <w:szCs w:val="28"/>
        </w:rPr>
        <w:t>Надання населенню вторинної медичної допомоги на 2025 рік</w:t>
      </w:r>
      <w:r w:rsidR="003D370E" w:rsidRPr="009600AF">
        <w:rPr>
          <w:sz w:val="28"/>
          <w:szCs w:val="28"/>
        </w:rPr>
        <w:t>»</w:t>
      </w:r>
      <w:r w:rsidRPr="009600AF">
        <w:rPr>
          <w:sz w:val="28"/>
          <w:szCs w:val="28"/>
        </w:rPr>
        <w:t xml:space="preserve">, розглянувши </w:t>
      </w:r>
      <w:r w:rsidR="00593C06">
        <w:rPr>
          <w:sz w:val="28"/>
          <w:szCs w:val="28"/>
        </w:rPr>
        <w:t>лист</w:t>
      </w:r>
      <w:r w:rsidRPr="009600AF">
        <w:rPr>
          <w:sz w:val="28"/>
          <w:szCs w:val="28"/>
        </w:rPr>
        <w:t xml:space="preserve"> </w:t>
      </w:r>
      <w:r w:rsidR="00593C06" w:rsidRPr="00593C06">
        <w:rPr>
          <w:sz w:val="28"/>
          <w:szCs w:val="28"/>
        </w:rPr>
        <w:t>заступник</w:t>
      </w:r>
      <w:r w:rsidR="00593C06">
        <w:rPr>
          <w:sz w:val="28"/>
          <w:szCs w:val="28"/>
        </w:rPr>
        <w:t>а</w:t>
      </w:r>
      <w:r w:rsidR="00593C06" w:rsidRPr="00593C06">
        <w:rPr>
          <w:sz w:val="28"/>
          <w:szCs w:val="28"/>
        </w:rPr>
        <w:t xml:space="preserve"> медичного директора</w:t>
      </w:r>
      <w:r w:rsidR="00593C06">
        <w:rPr>
          <w:sz w:val="28"/>
          <w:szCs w:val="28"/>
        </w:rPr>
        <w:t xml:space="preserve"> </w:t>
      </w:r>
      <w:r w:rsidR="00593C06" w:rsidRPr="00593C06">
        <w:rPr>
          <w:sz w:val="28"/>
          <w:szCs w:val="28"/>
        </w:rPr>
        <w:t>з експертизи тимчасової непрацездатності</w:t>
      </w:r>
      <w:r w:rsidR="00593C06">
        <w:rPr>
          <w:sz w:val="28"/>
          <w:szCs w:val="28"/>
        </w:rPr>
        <w:t xml:space="preserve"> </w:t>
      </w:r>
      <w:r w:rsidR="00593C06" w:rsidRPr="00593C06">
        <w:rPr>
          <w:sz w:val="28"/>
          <w:szCs w:val="28"/>
        </w:rPr>
        <w:t>КНП «Прилуцька центральна міська лікарня»</w:t>
      </w:r>
      <w:r w:rsidR="002F445B">
        <w:rPr>
          <w:sz w:val="28"/>
          <w:szCs w:val="28"/>
        </w:rPr>
        <w:t xml:space="preserve"> </w:t>
      </w:r>
      <w:r w:rsidR="00593C06" w:rsidRPr="00593C06">
        <w:rPr>
          <w:sz w:val="28"/>
          <w:szCs w:val="28"/>
        </w:rPr>
        <w:t>Борисов</w:t>
      </w:r>
      <w:r w:rsidR="00593C06">
        <w:rPr>
          <w:sz w:val="28"/>
          <w:szCs w:val="28"/>
        </w:rPr>
        <w:t>а Ю.Е.</w:t>
      </w:r>
      <w:r w:rsidR="00593C06" w:rsidRPr="007D70C7">
        <w:t xml:space="preserve"> </w:t>
      </w:r>
      <w:r w:rsidR="00511A30" w:rsidRPr="007D70C7">
        <w:rPr>
          <w:sz w:val="28"/>
          <w:szCs w:val="28"/>
        </w:rPr>
        <w:t xml:space="preserve">від </w:t>
      </w:r>
      <w:r w:rsidR="009B36B0">
        <w:rPr>
          <w:sz w:val="28"/>
          <w:szCs w:val="28"/>
        </w:rPr>
        <w:t>10</w:t>
      </w:r>
      <w:r w:rsidR="00593C06">
        <w:rPr>
          <w:sz w:val="28"/>
          <w:szCs w:val="28"/>
        </w:rPr>
        <w:t xml:space="preserve"> грудня</w:t>
      </w:r>
      <w:r w:rsidR="009600AF" w:rsidRPr="007D70C7">
        <w:rPr>
          <w:sz w:val="28"/>
          <w:szCs w:val="28"/>
        </w:rPr>
        <w:t xml:space="preserve"> </w:t>
      </w:r>
      <w:r w:rsidR="00511A30" w:rsidRPr="007D70C7">
        <w:rPr>
          <w:sz w:val="28"/>
          <w:szCs w:val="28"/>
        </w:rPr>
        <w:t xml:space="preserve">2024 року </w:t>
      </w:r>
      <w:r w:rsidR="00511A30" w:rsidRPr="007571BD">
        <w:rPr>
          <w:sz w:val="28"/>
          <w:szCs w:val="28"/>
        </w:rPr>
        <w:t>№</w:t>
      </w:r>
      <w:r w:rsidR="007571BD" w:rsidRPr="007571BD">
        <w:rPr>
          <w:sz w:val="28"/>
          <w:szCs w:val="28"/>
        </w:rPr>
        <w:t>01-12/1084</w:t>
      </w:r>
      <w:r w:rsidRPr="007571BD">
        <w:rPr>
          <w:sz w:val="28"/>
          <w:szCs w:val="28"/>
        </w:rPr>
        <w:t>, висновки відділу економіки міської ради та фінансового</w:t>
      </w:r>
      <w:r w:rsidRPr="009600AF">
        <w:rPr>
          <w:sz w:val="28"/>
          <w:szCs w:val="28"/>
        </w:rPr>
        <w:t xml:space="preserve"> управління міської</w:t>
      </w:r>
      <w:r w:rsidRPr="00B838E3">
        <w:rPr>
          <w:sz w:val="28"/>
          <w:szCs w:val="28"/>
        </w:rPr>
        <w:t xml:space="preserve"> ради, виконавчий комітет міської ради</w:t>
      </w:r>
      <w:r w:rsidRPr="00B838E3">
        <w:rPr>
          <w:sz w:val="28"/>
          <w:szCs w:val="28"/>
        </w:rPr>
        <w:tab/>
      </w:r>
    </w:p>
    <w:p w:rsidR="00B838E3" w:rsidRPr="00B838E3" w:rsidRDefault="00B838E3" w:rsidP="00B838E3">
      <w:pPr>
        <w:spacing w:line="240" w:lineRule="atLeast"/>
        <w:jc w:val="both"/>
        <w:rPr>
          <w:sz w:val="28"/>
          <w:szCs w:val="28"/>
        </w:rPr>
      </w:pPr>
    </w:p>
    <w:p w:rsidR="00B838E3" w:rsidRPr="00B838E3" w:rsidRDefault="00B838E3" w:rsidP="00B838E3">
      <w:pPr>
        <w:rPr>
          <w:sz w:val="28"/>
          <w:szCs w:val="28"/>
        </w:rPr>
      </w:pPr>
    </w:p>
    <w:p w:rsidR="00B838E3" w:rsidRPr="00B838E3" w:rsidRDefault="00B838E3" w:rsidP="00B838E3">
      <w:pPr>
        <w:rPr>
          <w:sz w:val="28"/>
          <w:szCs w:val="28"/>
        </w:rPr>
      </w:pPr>
      <w:r w:rsidRPr="00B838E3">
        <w:rPr>
          <w:sz w:val="28"/>
          <w:szCs w:val="28"/>
        </w:rPr>
        <w:t>ВИРІШИВ:</w:t>
      </w:r>
    </w:p>
    <w:p w:rsidR="00B838E3" w:rsidRPr="00B838E3" w:rsidRDefault="00B838E3" w:rsidP="00B838E3">
      <w:pPr>
        <w:rPr>
          <w:sz w:val="28"/>
          <w:szCs w:val="28"/>
        </w:rPr>
      </w:pPr>
    </w:p>
    <w:p w:rsidR="00B838E3" w:rsidRPr="00B838E3" w:rsidRDefault="00B838E3" w:rsidP="00B838E3">
      <w:pPr>
        <w:jc w:val="both"/>
        <w:rPr>
          <w:sz w:val="28"/>
          <w:szCs w:val="28"/>
        </w:rPr>
      </w:pPr>
      <w:r w:rsidRPr="00B838E3">
        <w:rPr>
          <w:sz w:val="28"/>
          <w:szCs w:val="28"/>
        </w:rPr>
        <w:tab/>
        <w:t>1.</w:t>
      </w:r>
      <w:r w:rsidRPr="00B838E3">
        <w:rPr>
          <w:sz w:val="28"/>
          <w:szCs w:val="28"/>
        </w:rPr>
        <w:tab/>
        <w:t>Схвалити проєкт міської цільової Програми «</w:t>
      </w:r>
      <w:r w:rsidR="00593C06" w:rsidRPr="00593C06">
        <w:rPr>
          <w:sz w:val="28"/>
          <w:szCs w:val="28"/>
        </w:rPr>
        <w:t>Надання населенню вторинної медичної допомоги на 2025 рік</w:t>
      </w:r>
      <w:r w:rsidRPr="00B838E3">
        <w:rPr>
          <w:sz w:val="28"/>
          <w:szCs w:val="28"/>
        </w:rPr>
        <w:t>»</w:t>
      </w:r>
      <w:r w:rsidR="003D370E">
        <w:rPr>
          <w:sz w:val="28"/>
          <w:szCs w:val="28"/>
        </w:rPr>
        <w:t xml:space="preserve"> </w:t>
      </w:r>
      <w:r w:rsidRPr="00B838E3">
        <w:rPr>
          <w:sz w:val="28"/>
          <w:szCs w:val="28"/>
        </w:rPr>
        <w:t>(додається до першого екземпляра).</w:t>
      </w:r>
    </w:p>
    <w:p w:rsidR="00B838E3" w:rsidRPr="00B838E3" w:rsidRDefault="00B838E3" w:rsidP="00B838E3">
      <w:pPr>
        <w:jc w:val="both"/>
        <w:rPr>
          <w:sz w:val="28"/>
          <w:szCs w:val="28"/>
        </w:rPr>
      </w:pPr>
    </w:p>
    <w:p w:rsidR="00B838E3" w:rsidRPr="00B838E3" w:rsidRDefault="00B838E3" w:rsidP="00B838E3">
      <w:pPr>
        <w:jc w:val="both"/>
        <w:rPr>
          <w:sz w:val="28"/>
          <w:szCs w:val="28"/>
        </w:rPr>
      </w:pPr>
      <w:r w:rsidRPr="00B838E3">
        <w:rPr>
          <w:sz w:val="28"/>
          <w:szCs w:val="28"/>
        </w:rPr>
        <w:tab/>
      </w:r>
    </w:p>
    <w:p w:rsidR="00B838E3" w:rsidRPr="00B838E3" w:rsidRDefault="00B838E3" w:rsidP="00B838E3">
      <w:pPr>
        <w:rPr>
          <w:sz w:val="28"/>
          <w:szCs w:val="28"/>
        </w:rPr>
      </w:pPr>
    </w:p>
    <w:p w:rsidR="00B838E3" w:rsidRPr="00B838E3" w:rsidRDefault="00B838E3" w:rsidP="00B838E3">
      <w:pPr>
        <w:rPr>
          <w:iCs/>
          <w:sz w:val="28"/>
          <w:szCs w:val="28"/>
        </w:rPr>
      </w:pPr>
    </w:p>
    <w:p w:rsidR="00B838E3" w:rsidRPr="00B838E3" w:rsidRDefault="00B838E3" w:rsidP="00B838E3">
      <w:pPr>
        <w:rPr>
          <w:iCs/>
          <w:sz w:val="28"/>
          <w:szCs w:val="28"/>
        </w:rPr>
      </w:pPr>
    </w:p>
    <w:p w:rsidR="00B838E3" w:rsidRPr="00B838E3" w:rsidRDefault="00B838E3" w:rsidP="00B838E3">
      <w:pPr>
        <w:rPr>
          <w:iCs/>
          <w:sz w:val="28"/>
          <w:szCs w:val="28"/>
        </w:rPr>
      </w:pPr>
    </w:p>
    <w:p w:rsidR="00B838E3" w:rsidRPr="00B838E3" w:rsidRDefault="00B838E3" w:rsidP="00B838E3">
      <w:pPr>
        <w:jc w:val="center"/>
        <w:rPr>
          <w:iCs/>
          <w:sz w:val="28"/>
          <w:szCs w:val="28"/>
        </w:rPr>
      </w:pPr>
      <w:r w:rsidRPr="00B838E3">
        <w:rPr>
          <w:iCs/>
          <w:sz w:val="28"/>
          <w:szCs w:val="28"/>
        </w:rPr>
        <w:t>Міський голова</w:t>
      </w:r>
      <w:r w:rsidRPr="00B838E3">
        <w:rPr>
          <w:iCs/>
          <w:sz w:val="28"/>
          <w:szCs w:val="28"/>
        </w:rPr>
        <w:tab/>
      </w:r>
      <w:r w:rsidRPr="00B838E3">
        <w:rPr>
          <w:iCs/>
          <w:sz w:val="28"/>
          <w:szCs w:val="28"/>
        </w:rPr>
        <w:tab/>
      </w:r>
      <w:r w:rsidRPr="00B838E3">
        <w:rPr>
          <w:iCs/>
          <w:sz w:val="28"/>
          <w:szCs w:val="28"/>
        </w:rPr>
        <w:tab/>
      </w:r>
      <w:r w:rsidRPr="00B838E3">
        <w:rPr>
          <w:iCs/>
          <w:sz w:val="28"/>
          <w:szCs w:val="28"/>
        </w:rPr>
        <w:tab/>
      </w:r>
      <w:r w:rsidRPr="00B838E3">
        <w:rPr>
          <w:iCs/>
          <w:sz w:val="28"/>
          <w:szCs w:val="28"/>
        </w:rPr>
        <w:tab/>
      </w:r>
      <w:r w:rsidRPr="00B838E3">
        <w:rPr>
          <w:iCs/>
          <w:sz w:val="28"/>
          <w:szCs w:val="28"/>
        </w:rPr>
        <w:tab/>
      </w:r>
      <w:r w:rsidRPr="00B838E3">
        <w:rPr>
          <w:iCs/>
          <w:sz w:val="28"/>
          <w:szCs w:val="28"/>
        </w:rPr>
        <w:tab/>
        <w:t>О.М.ПОПЕНКО</w:t>
      </w:r>
    </w:p>
    <w:p w:rsidR="00B838E3" w:rsidRPr="00B838E3" w:rsidRDefault="00B838E3" w:rsidP="00B838E3">
      <w:pPr>
        <w:jc w:val="both"/>
        <w:rPr>
          <w:szCs w:val="24"/>
          <w:lang w:eastAsia="zh-CN"/>
        </w:rPr>
      </w:pPr>
    </w:p>
    <w:p w:rsidR="004B7B97" w:rsidRPr="004B7B97" w:rsidRDefault="004B7B97" w:rsidP="00E07371">
      <w:pPr>
        <w:pStyle w:val="Standard"/>
      </w:pPr>
      <w:bookmarkStart w:id="0" w:name="_GoBack"/>
      <w:bookmarkEnd w:id="0"/>
    </w:p>
    <w:sectPr w:rsidR="004B7B97" w:rsidRPr="004B7B97" w:rsidSect="007571BD">
      <w:footerReference w:type="default" r:id="rId9"/>
      <w:pgSz w:w="11906" w:h="16838"/>
      <w:pgMar w:top="720" w:right="567" w:bottom="77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63" w:rsidRDefault="00A27563">
      <w:r>
        <w:separator/>
      </w:r>
    </w:p>
  </w:endnote>
  <w:endnote w:type="continuationSeparator" w:id="0">
    <w:p w:rsidR="00A27563" w:rsidRDefault="00A2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3D" w:rsidRDefault="00BD25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63" w:rsidRDefault="00A27563">
      <w:r>
        <w:separator/>
      </w:r>
    </w:p>
  </w:footnote>
  <w:footnote w:type="continuationSeparator" w:id="0">
    <w:p w:rsidR="00A27563" w:rsidRDefault="00A27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12"/>
    <w:rsid w:val="0000366A"/>
    <w:rsid w:val="000143C5"/>
    <w:rsid w:val="0003233B"/>
    <w:rsid w:val="00093DCB"/>
    <w:rsid w:val="000A2A67"/>
    <w:rsid w:val="001079AD"/>
    <w:rsid w:val="00132096"/>
    <w:rsid w:val="00183C54"/>
    <w:rsid w:val="001B491E"/>
    <w:rsid w:val="001B4DB5"/>
    <w:rsid w:val="001B788D"/>
    <w:rsid w:val="001C6717"/>
    <w:rsid w:val="0020659E"/>
    <w:rsid w:val="002145A4"/>
    <w:rsid w:val="00227924"/>
    <w:rsid w:val="00264AFA"/>
    <w:rsid w:val="00297D69"/>
    <w:rsid w:val="002A68E5"/>
    <w:rsid w:val="002B3498"/>
    <w:rsid w:val="002B34E3"/>
    <w:rsid w:val="002F445B"/>
    <w:rsid w:val="00330D12"/>
    <w:rsid w:val="003742AF"/>
    <w:rsid w:val="003C28B2"/>
    <w:rsid w:val="003D370E"/>
    <w:rsid w:val="003E3D38"/>
    <w:rsid w:val="003E6711"/>
    <w:rsid w:val="003F2523"/>
    <w:rsid w:val="0044630E"/>
    <w:rsid w:val="00447615"/>
    <w:rsid w:val="00451DF5"/>
    <w:rsid w:val="00452C0C"/>
    <w:rsid w:val="00496628"/>
    <w:rsid w:val="004B7B97"/>
    <w:rsid w:val="00511A30"/>
    <w:rsid w:val="00593C06"/>
    <w:rsid w:val="006A68DC"/>
    <w:rsid w:val="006E2AAE"/>
    <w:rsid w:val="007571BD"/>
    <w:rsid w:val="0077109F"/>
    <w:rsid w:val="007715BB"/>
    <w:rsid w:val="007D70C7"/>
    <w:rsid w:val="007F0829"/>
    <w:rsid w:val="007F1A0D"/>
    <w:rsid w:val="008128F0"/>
    <w:rsid w:val="0083030D"/>
    <w:rsid w:val="00830B88"/>
    <w:rsid w:val="00842C7D"/>
    <w:rsid w:val="00862111"/>
    <w:rsid w:val="008C3223"/>
    <w:rsid w:val="009271BC"/>
    <w:rsid w:val="00936D03"/>
    <w:rsid w:val="009565BC"/>
    <w:rsid w:val="009600AF"/>
    <w:rsid w:val="00973E58"/>
    <w:rsid w:val="009A30A7"/>
    <w:rsid w:val="009B36B0"/>
    <w:rsid w:val="009B673E"/>
    <w:rsid w:val="009D149D"/>
    <w:rsid w:val="009D1BA0"/>
    <w:rsid w:val="009E0864"/>
    <w:rsid w:val="009E4440"/>
    <w:rsid w:val="00A04BDA"/>
    <w:rsid w:val="00A14D7C"/>
    <w:rsid w:val="00A27563"/>
    <w:rsid w:val="00A35730"/>
    <w:rsid w:val="00A84FA2"/>
    <w:rsid w:val="00AA697E"/>
    <w:rsid w:val="00B34293"/>
    <w:rsid w:val="00B44872"/>
    <w:rsid w:val="00B838E3"/>
    <w:rsid w:val="00BD253D"/>
    <w:rsid w:val="00BF3065"/>
    <w:rsid w:val="00C34033"/>
    <w:rsid w:val="00C84CCD"/>
    <w:rsid w:val="00CD6D27"/>
    <w:rsid w:val="00D4396B"/>
    <w:rsid w:val="00D65F13"/>
    <w:rsid w:val="00D720DF"/>
    <w:rsid w:val="00D93B66"/>
    <w:rsid w:val="00DE09ED"/>
    <w:rsid w:val="00E07371"/>
    <w:rsid w:val="00E607DB"/>
    <w:rsid w:val="00E721A6"/>
    <w:rsid w:val="00E94DB5"/>
    <w:rsid w:val="00EB6E0C"/>
    <w:rsid w:val="00ED46EB"/>
    <w:rsid w:val="00EF24B7"/>
    <w:rsid w:val="00F06A9D"/>
    <w:rsid w:val="00F13D17"/>
    <w:rsid w:val="00F160B4"/>
    <w:rsid w:val="00F163F0"/>
    <w:rsid w:val="00F75753"/>
    <w:rsid w:val="00FC21FB"/>
    <w:rsid w:val="00FC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val="uk-UA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caps/>
      <w:sz w:val="32"/>
      <w:szCs w:val="20"/>
    </w:rPr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4"/>
      <w:lang w:val="uk-UA"/>
    </w:rPr>
  </w:style>
  <w:style w:type="character" w:customStyle="1" w:styleId="a5">
    <w:name w:val="Символ нумерации"/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pPr>
      <w:suppressAutoHyphens w:val="0"/>
      <w:ind w:left="720"/>
    </w:pPr>
    <w:rPr>
      <w:rFonts w:ascii="Calibri" w:eastAsia="Calibri" w:hAnsi="Calibri"/>
      <w:sz w:val="22"/>
      <w:szCs w:val="22"/>
      <w:lang w:val="ru-RU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Заголовок таблицы"/>
    <w:basedOn w:val="a8"/>
    <w:pPr>
      <w:jc w:val="center"/>
    </w:pPr>
    <w:rPr>
      <w:b/>
      <w:bCs/>
    </w:rPr>
  </w:style>
  <w:style w:type="paragraph" w:styleId="ad">
    <w:name w:val="No Spacing"/>
    <w:qFormat/>
    <w:pPr>
      <w:suppressAutoHyphens/>
    </w:pPr>
    <w:rPr>
      <w:rFonts w:eastAsia="Arial"/>
      <w:sz w:val="24"/>
      <w:lang w:val="ru-RU" w:eastAsia="ar-SA"/>
    </w:rPr>
  </w:style>
  <w:style w:type="paragraph" w:styleId="ae">
    <w:name w:val="Balloon Text"/>
    <w:basedOn w:val="a"/>
    <w:link w:val="af"/>
    <w:uiPriority w:val="99"/>
    <w:semiHidden/>
    <w:unhideWhenUsed/>
    <w:rsid w:val="00936D03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36D03"/>
    <w:rPr>
      <w:rFonts w:ascii="Segoe UI" w:hAnsi="Segoe UI" w:cs="Segoe UI"/>
      <w:sz w:val="18"/>
      <w:szCs w:val="18"/>
      <w:lang w:val="uk-UA" w:eastAsia="ar-SA"/>
    </w:rPr>
  </w:style>
  <w:style w:type="paragraph" w:customStyle="1" w:styleId="Standard">
    <w:name w:val="Standard"/>
    <w:rsid w:val="004B7B97"/>
    <w:pPr>
      <w:widowControl w:val="0"/>
      <w:suppressAutoHyphens/>
    </w:pPr>
    <w:rPr>
      <w:rFonts w:eastAsia="Arial Unicode MS" w:cs="Mangal"/>
      <w:kern w:val="1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val="uk-UA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caps/>
      <w:sz w:val="32"/>
      <w:szCs w:val="20"/>
    </w:rPr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4"/>
      <w:lang w:val="uk-UA"/>
    </w:rPr>
  </w:style>
  <w:style w:type="character" w:customStyle="1" w:styleId="a5">
    <w:name w:val="Символ нумерации"/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pPr>
      <w:suppressAutoHyphens w:val="0"/>
      <w:ind w:left="720"/>
    </w:pPr>
    <w:rPr>
      <w:rFonts w:ascii="Calibri" w:eastAsia="Calibri" w:hAnsi="Calibri"/>
      <w:sz w:val="22"/>
      <w:szCs w:val="22"/>
      <w:lang w:val="ru-RU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Заголовок таблицы"/>
    <w:basedOn w:val="a8"/>
    <w:pPr>
      <w:jc w:val="center"/>
    </w:pPr>
    <w:rPr>
      <w:b/>
      <w:bCs/>
    </w:rPr>
  </w:style>
  <w:style w:type="paragraph" w:styleId="ad">
    <w:name w:val="No Spacing"/>
    <w:qFormat/>
    <w:pPr>
      <w:suppressAutoHyphens/>
    </w:pPr>
    <w:rPr>
      <w:rFonts w:eastAsia="Arial"/>
      <w:sz w:val="24"/>
      <w:lang w:val="ru-RU" w:eastAsia="ar-SA"/>
    </w:rPr>
  </w:style>
  <w:style w:type="paragraph" w:styleId="ae">
    <w:name w:val="Balloon Text"/>
    <w:basedOn w:val="a"/>
    <w:link w:val="af"/>
    <w:uiPriority w:val="99"/>
    <w:semiHidden/>
    <w:unhideWhenUsed/>
    <w:rsid w:val="00936D03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36D03"/>
    <w:rPr>
      <w:rFonts w:ascii="Segoe UI" w:hAnsi="Segoe UI" w:cs="Segoe UI"/>
      <w:sz w:val="18"/>
      <w:szCs w:val="18"/>
      <w:lang w:val="uk-UA" w:eastAsia="ar-SA"/>
    </w:rPr>
  </w:style>
  <w:style w:type="paragraph" w:customStyle="1" w:styleId="Standard">
    <w:name w:val="Standard"/>
    <w:rsid w:val="004B7B97"/>
    <w:pPr>
      <w:widowControl w:val="0"/>
      <w:suppressAutoHyphens/>
    </w:pPr>
    <w:rPr>
      <w:rFonts w:eastAsia="Arial Unicode MS" w:cs="Mangal"/>
      <w:kern w:val="1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2ABB-BF80-4386-9AC7-902AB4BF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 К Р А Ї Н А</vt:lpstr>
      <vt:lpstr>У К Р А Ї Н А</vt:lpstr>
    </vt:vector>
  </TitlesOfParts>
  <Company>Reanimator Extreme Edition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В Драчук</dc:creator>
  <cp:keywords/>
  <cp:lastModifiedBy>В Драчук</cp:lastModifiedBy>
  <cp:revision>8</cp:revision>
  <cp:lastPrinted>2024-12-10T13:59:00Z</cp:lastPrinted>
  <dcterms:created xsi:type="dcterms:W3CDTF">2024-12-08T11:02:00Z</dcterms:created>
  <dcterms:modified xsi:type="dcterms:W3CDTF">2024-12-10T14:21:00Z</dcterms:modified>
</cp:coreProperties>
</file>